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23D7D"/>
          <w:sz w:val="17"/>
        </w:rPr>
        <w:t>MODELO EDITÁVEL. Adapte ao produto utilizado (siga a bula do fabricante), ao seu conselho (CFO ou CFM) e revise com o seu assessor jurídico antes de usar. Apague este aviso.</w:t>
      </w:r>
    </w:p>
    <w:p>
      <w:r>
        <w:rPr>
          <w:b/>
          <w:sz w:val="30"/>
        </w:rPr>
        <w:t>Termo de consentimento para aplicação de toxina botulínica</w:t>
      </w:r>
    </w:p>
    <w:p>
      <w:r>
        <w:rPr>
          <w:color w:val="787282"/>
          <w:sz w:val="19"/>
        </w:rPr>
        <w:t>Termo de consentimento livre e esclarecido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IDENTIFICAÇÃO</w:t>
      </w:r>
    </w:p>
    <w:p>
      <w:r>
        <w:rPr>
          <w:b/>
        </w:rPr>
        <w:t xml:space="preserve">Paciente: </w:t>
      </w:r>
      <w:r>
        <w:t>______________________________________________________________________</w:t>
      </w:r>
    </w:p>
    <w:p>
      <w:r>
        <w:rPr>
          <w:b/>
        </w:rPr>
        <w:t xml:space="preserve">CPF: </w:t>
      </w:r>
      <w:r>
        <w:t>___________________________________________________________________________</w:t>
      </w:r>
    </w:p>
    <w:p>
      <w:r>
        <w:rPr>
          <w:b/>
        </w:rPr>
        <w:t xml:space="preserve">Data de nascimento: </w:t>
      </w:r>
      <w:r>
        <w:t>____________________________________________________________</w:t>
      </w:r>
    </w:p>
    <w:p>
      <w:r>
        <w:rPr>
          <w:b/>
        </w:rPr>
        <w:t xml:space="preserve">Telefone: </w:t>
      </w:r>
      <w:r>
        <w:t>______________________________________________________________________</w:t>
      </w:r>
    </w:p>
    <w:p>
      <w:r>
        <w:rPr>
          <w:b/>
        </w:rPr>
        <w:t xml:space="preserve">Responsável legal (se menor ou incapaz): </w:t>
      </w:r>
      <w:r>
        <w:t>_______________________________________</w:t>
      </w:r>
    </w:p>
    <w:p>
      <w:r>
        <w:rPr>
          <w:b/>
        </w:rPr>
        <w:t xml:space="preserve">Profissional responsável: </w:t>
      </w:r>
      <w:r>
        <w:t>______________________________________________________</w:t>
      </w:r>
    </w:p>
    <w:p>
      <w:r>
        <w:rPr>
          <w:b/>
        </w:rPr>
        <w:t xml:space="preserve">Conselho e número (CRO ou CRM): </w:t>
      </w:r>
      <w:r>
        <w:t>________________________________________________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PROCEDIMENTO</w:t>
      </w:r>
    </w:p>
    <w:p>
      <w:r>
        <w:t>Aplicação de toxina botulínica por injeção em pontos determinados pelo profissional, para reduzir temporariamente a contração de músculos da face.</w:t>
      </w:r>
    </w:p>
    <w:p>
      <w:r>
        <w:rPr>
          <w:b/>
        </w:rPr>
        <w:t xml:space="preserve">Produto e fabricante: </w:t>
      </w:r>
      <w:r>
        <w:t>__________________________________________________________</w:t>
      </w:r>
    </w:p>
    <w:p>
      <w:r>
        <w:rPr>
          <w:b/>
        </w:rPr>
        <w:t xml:space="preserve">Lote e validade: </w:t>
      </w:r>
      <w:r>
        <w:t>_______________________________________________________________</w:t>
      </w:r>
    </w:p>
    <w:p>
      <w:r>
        <w:rPr>
          <w:b/>
        </w:rPr>
        <w:t xml:space="preserve">Regiões a tratar e quantidade prevista: </w:t>
      </w:r>
      <w:r>
        <w:t>________________________________________</w:t>
      </w:r>
    </w:p>
    <w:p>
      <w:r>
        <w:t>________________________________________________________________________________________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OBJETIVO E RESULTADO ESPERADO</w:t>
      </w:r>
    </w:p>
    <w:p>
      <w:pPr>
        <w:pStyle w:val="ListBullet"/>
      </w:pPr>
      <w:r>
        <w:t>Suavizar linhas de expressão causadas pela contração muscular nas regiões combinadas.</w:t>
      </w:r>
    </w:p>
    <w:p>
      <w:pPr>
        <w:pStyle w:val="ListBullet"/>
      </w:pPr>
      <w:r>
        <w:t>Outros objetivos combinados: ____________________________________________</w:t>
      </w:r>
    </w:p>
    <w:p>
      <w:r>
        <w:t>Fui informado(a) de que o efeito começa a aparecer em alguns dias, atinge o máximo nas semanas seguintes e é temporário, durando em geral alguns meses, o que pode variar de pessoa para pessoa.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RISCOS E POSSÍVEIS EFEITOS</w:t>
      </w:r>
    </w:p>
    <w:p>
      <w:r>
        <w:t>Fui informado(a) de que podem ocorrer, entre outros:</w:t>
      </w:r>
    </w:p>
    <w:p>
      <w:pPr>
        <w:pStyle w:val="ListBullet"/>
      </w:pPr>
      <w:r>
        <w:t>Dor, ardor ou desconforto no momento da aplicação</w:t>
      </w:r>
    </w:p>
    <w:p>
      <w:pPr>
        <w:pStyle w:val="ListBullet"/>
      </w:pPr>
      <w:r>
        <w:t>Vermelhidão, inchaço, pequenos hematomas ou sangramento nos pontos</w:t>
      </w:r>
    </w:p>
    <w:p>
      <w:pPr>
        <w:pStyle w:val="ListBullet"/>
      </w:pPr>
      <w:r>
        <w:t>Dor de cabeça transitória</w:t>
      </w:r>
    </w:p>
    <w:p>
      <w:pPr>
        <w:pStyle w:val="ListBullet"/>
      </w:pPr>
      <w:r>
        <w:t>Assimetria, que pode exigir avaliação e eventual complementação no retorno</w:t>
      </w:r>
    </w:p>
    <w:p>
      <w:pPr>
        <w:pStyle w:val="ListBullet"/>
      </w:pPr>
      <w:r>
        <w:t>Queda temporária da pálpebra ou da sobrancelha, ou sensação de peso</w:t>
      </w:r>
    </w:p>
    <w:p>
      <w:pPr>
        <w:pStyle w:val="ListBullet"/>
      </w:pPr>
      <w:r>
        <w:t>Efeito menor ou maior que o esperado</w:t>
      </w:r>
    </w:p>
    <w:p>
      <w:pPr>
        <w:pStyle w:val="ListBullet"/>
      </w:pPr>
      <w:r>
        <w:t>Reações alérgicas, raras</w:t>
      </w:r>
    </w:p>
    <w:p>
      <w:pPr>
        <w:pStyle w:val="ListBullet"/>
      </w:pPr>
      <w:r>
        <w:t>Outros efeitos descritos na bula do produto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CONTRAINDICAÇÕES QUE DECLAREI NÃO TER (OU INFORMEI AO PROFISSIONAL)</w:t>
      </w:r>
    </w:p>
    <w:p>
      <w:pPr>
        <w:pStyle w:val="ListBullet"/>
      </w:pPr>
      <w:r>
        <w:t>Gestação ou amamentação</w:t>
      </w:r>
    </w:p>
    <w:p>
      <w:pPr>
        <w:pStyle w:val="ListBullet"/>
      </w:pPr>
      <w:r>
        <w:t>Doenças neuromusculares (por exemplo, miastenia gravis)</w:t>
      </w:r>
    </w:p>
    <w:p>
      <w:pPr>
        <w:pStyle w:val="ListBullet"/>
      </w:pPr>
      <w:r>
        <w:t>Alergia a algum componente do produto</w:t>
      </w:r>
    </w:p>
    <w:p>
      <w:pPr>
        <w:pStyle w:val="ListBullet"/>
      </w:pPr>
      <w:r>
        <w:t>Infecção ou inflamação na região a ser tratada</w:t>
      </w:r>
    </w:p>
    <w:p>
      <w:pPr>
        <w:pStyle w:val="ListBullet"/>
      </w:pPr>
      <w:r>
        <w:t>Uso de medicamentos que interferem na transmissão neuromuscular (por exemplo, aminoglicosídeos)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ALTERNATIVAS</w:t>
      </w:r>
    </w:p>
    <w:p>
      <w:r>
        <w:t>Fui informado(a) de que existem outras alternativas para o mesmo objetivo, inclusive a de não realizar o procedimento, e de que as vantagens e limitações de cada uma me foram apresentadas.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CUIDADOS DEPOIS DO PROCEDIMENTO</w:t>
      </w:r>
    </w:p>
    <w:p>
      <w:pPr>
        <w:pStyle w:val="ListBullet"/>
      </w:pPr>
      <w:r>
        <w:t>Seguir as orientações do profissional nas primeiras horas (como não massagear a região e evitar deitar logo após, quando orientado)</w:t>
      </w:r>
    </w:p>
    <w:p>
      <w:pPr>
        <w:pStyle w:val="ListBullet"/>
      </w:pPr>
      <w:r>
        <w:t>Não fazer outro procedimento na região sem avisar o profissional</w:t>
      </w:r>
    </w:p>
    <w:p>
      <w:pPr>
        <w:pStyle w:val="ListBullet"/>
      </w:pPr>
      <w:r>
        <w:t>Comparecer ao retorno agendado</w:t>
      </w:r>
    </w:p>
    <w:p>
      <w:pPr>
        <w:pStyle w:val="ListBullet"/>
      </w:pPr>
      <w:r>
        <w:t>Procurar o profissional se notar efeito inesperado</w:t>
      </w:r>
    </w:p>
    <w:p>
      <w:r>
        <w:rPr>
          <w:b/>
        </w:rPr>
        <w:t xml:space="preserve">Orientações específicas do profissional: </w:t>
      </w:r>
      <w:r>
        <w:t>_______________________________________</w:t>
      </w:r>
    </w:p>
    <w:p>
      <w:r>
        <w:t>________________________________________________________________________________________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FOTOGRAFIAS</w:t>
      </w:r>
    </w:p>
    <w:p>
      <w:r>
        <w:t>Autorizo o registro fotográfico do antes, durante e depois, para fins de prontuário e acompanhamento clínico. O uso dessas imagens em divulgação depende de autorização separada, por escrito.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DECLARAÇÃO</w:t>
      </w:r>
    </w:p>
    <w:p>
      <w:r>
        <w:t>Declaro que li este termo, que o procedimento de aplicação de toxina botulínica, seus objetivos, riscos, alternativas e cuidados me foram explicados em linguagem que compreendi, que tive a oportunidade de fazer perguntas e que elas foram respondidas. Sei que o resultado depende também de fatores individuais e que não me foi prometido um resultado específico. Sei que posso desistir antes do procedimento. Declaro que as informações de saúde que prestei são verdadeiras e autorizo a realização do procedimento.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ASSINATURAS</w:t>
      </w:r>
    </w:p>
    <w:p>
      <w:r>
        <w:t>Local e data: ______________________________, ____/____/________</w:t>
      </w:r>
    </w:p>
    <w:p/>
    <w:p>
      <w:r>
        <w:t>_________________________________________          _________________________________________</w:t>
      </w:r>
    </w:p>
    <w:p>
      <w:r>
        <w:t>Paciente (ou responsável legal)                                       Profissional responsável e nº no conselho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11C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para aplicação de toxina botulínica</dc:title>
  <dc:subject/>
  <dc:creator>Cliniu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